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15EF" w14:textId="77777777" w:rsidR="00E5487E" w:rsidRDefault="00E5487E"/>
    <w:p w14:paraId="7BC2412C" w14:textId="77777777" w:rsidR="00E5487E" w:rsidRPr="00E5487E" w:rsidRDefault="00B54F8E" w:rsidP="00E5487E">
      <w:pPr>
        <w:pStyle w:val="Heading1"/>
        <w:jc w:val="center"/>
        <w:rPr>
          <w:color w:val="FF0000"/>
          <w:sz w:val="72"/>
          <w:szCs w:val="72"/>
        </w:rPr>
      </w:pPr>
      <w:r>
        <w:rPr>
          <w:color w:val="FF0000"/>
          <w:sz w:val="72"/>
          <w:szCs w:val="72"/>
        </w:rPr>
        <w:t>4</w:t>
      </w:r>
      <w:r w:rsidR="00E5487E" w:rsidRPr="00E5487E">
        <w:rPr>
          <w:color w:val="FF0000"/>
          <w:sz w:val="72"/>
          <w:szCs w:val="72"/>
          <w:vertAlign w:val="superscript"/>
        </w:rPr>
        <w:t>rd</w:t>
      </w:r>
      <w:r w:rsidR="00E5487E" w:rsidRPr="00E5487E">
        <w:rPr>
          <w:color w:val="FF0000"/>
          <w:sz w:val="72"/>
          <w:szCs w:val="72"/>
        </w:rPr>
        <w:t xml:space="preserve"> Annual Ardis Elizabeth Nash Memorial </w:t>
      </w:r>
      <w:r w:rsidR="003F0F9F">
        <w:rPr>
          <w:color w:val="FF0000"/>
          <w:sz w:val="72"/>
          <w:szCs w:val="72"/>
        </w:rPr>
        <w:t xml:space="preserve">Wrestling </w:t>
      </w:r>
      <w:r w:rsidR="00E5487E" w:rsidRPr="00E5487E">
        <w:rPr>
          <w:color w:val="FF0000"/>
          <w:sz w:val="72"/>
          <w:szCs w:val="72"/>
        </w:rPr>
        <w:t>Tournament</w:t>
      </w:r>
    </w:p>
    <w:p w14:paraId="664B1C89" w14:textId="77777777" w:rsidR="00672AF6" w:rsidRDefault="00E5487E">
      <w:r>
        <w:t>Dear Coaches and AD’s,</w:t>
      </w:r>
    </w:p>
    <w:p w14:paraId="6A928ECE" w14:textId="77777777" w:rsidR="00E5487E" w:rsidRPr="00B54F8E" w:rsidRDefault="00B54F8E">
      <w:r>
        <w:t>Homedale is looking forward to hosting the 4</w:t>
      </w:r>
      <w:r w:rsidRPr="00B54F8E">
        <w:rPr>
          <w:vertAlign w:val="superscript"/>
        </w:rPr>
        <w:t>th</w:t>
      </w:r>
      <w:r>
        <w:t xml:space="preserve"> Annual Ardis Elizabeth Nash Memorial Tournament. </w:t>
      </w:r>
      <w:r w:rsidRPr="00B54F8E">
        <w:rPr>
          <w:b/>
          <w:u w:val="single"/>
        </w:rPr>
        <w:t>This year we will be moving to a 2 day tournament, which will include a second chance tournament on Saturday for those who were eliminated Friday night.</w:t>
      </w:r>
      <w:r>
        <w:t xml:space="preserve"> </w:t>
      </w:r>
    </w:p>
    <w:p w14:paraId="137D6947" w14:textId="77777777" w:rsidR="00D33107" w:rsidRPr="00BF09D5" w:rsidRDefault="00D33107">
      <w:pPr>
        <w:rPr>
          <w:b/>
        </w:rPr>
      </w:pPr>
      <w:r w:rsidRPr="00BF09D5">
        <w:rPr>
          <w:b/>
        </w:rPr>
        <w:t>DATE:</w:t>
      </w:r>
    </w:p>
    <w:p w14:paraId="4D3C869C" w14:textId="77777777" w:rsidR="00E5487E" w:rsidRDefault="00B54F8E">
      <w:r>
        <w:t>December 2 and 3, 2022</w:t>
      </w:r>
    </w:p>
    <w:p w14:paraId="2604E2E5" w14:textId="77777777" w:rsidR="00E5487E" w:rsidRDefault="00E5487E">
      <w:r>
        <w:rPr>
          <w:b/>
        </w:rPr>
        <w:t>PLEASE RSVP BY NOVEMBE</w:t>
      </w:r>
      <w:r w:rsidR="00387D8F">
        <w:rPr>
          <w:b/>
        </w:rPr>
        <w:t>R</w:t>
      </w:r>
      <w:r>
        <w:rPr>
          <w:b/>
        </w:rPr>
        <w:t xml:space="preserve"> 5, 2021. CALL OR EMAIL:</w:t>
      </w:r>
    </w:p>
    <w:p w14:paraId="248124F7" w14:textId="77777777" w:rsidR="00E5487E" w:rsidRDefault="00E5487E">
      <w:r>
        <w:t xml:space="preserve">Jake </w:t>
      </w:r>
      <w:r w:rsidR="00BB74C6">
        <w:t xml:space="preserve">Levinski </w:t>
      </w:r>
      <w:hyperlink r:id="rId4" w:history="1">
        <w:r w:rsidRPr="00B04079">
          <w:rPr>
            <w:rStyle w:val="Hyperlink"/>
          </w:rPr>
          <w:t>Levinski@homedaleschools.org</w:t>
        </w:r>
      </w:hyperlink>
    </w:p>
    <w:p w14:paraId="0973CCEF" w14:textId="77777777" w:rsidR="00BB74C6" w:rsidRDefault="00BB74C6">
      <w:r>
        <w:t xml:space="preserve">Joe Egusquiza </w:t>
      </w:r>
      <w:hyperlink r:id="rId5" w:history="1">
        <w:r w:rsidRPr="00B04079">
          <w:rPr>
            <w:rStyle w:val="Hyperlink"/>
          </w:rPr>
          <w:t>Joe@3vom.us</w:t>
        </w:r>
      </w:hyperlink>
      <w:r>
        <w:t xml:space="preserve"> </w:t>
      </w:r>
    </w:p>
    <w:p w14:paraId="3A899EF4" w14:textId="77777777" w:rsidR="00E5487E" w:rsidRDefault="00E5487E">
      <w:r>
        <w:t>Casey Grove</w:t>
      </w:r>
      <w:r w:rsidR="00BB74C6">
        <w:t xml:space="preserve"> </w:t>
      </w:r>
      <w:hyperlink r:id="rId6" w:history="1">
        <w:r w:rsidR="00911F98" w:rsidRPr="00B04079">
          <w:rPr>
            <w:rStyle w:val="Hyperlink"/>
          </w:rPr>
          <w:t>CGrove@homedaleschools.org</w:t>
        </w:r>
      </w:hyperlink>
    </w:p>
    <w:p w14:paraId="4CA3BDF9" w14:textId="77777777" w:rsidR="00DE2F28" w:rsidRDefault="00DE2F28">
      <w:pPr>
        <w:rPr>
          <w:b/>
        </w:rPr>
      </w:pPr>
      <w:r>
        <w:rPr>
          <w:b/>
        </w:rPr>
        <w:t xml:space="preserve">Tournament Location: </w:t>
      </w:r>
    </w:p>
    <w:p w14:paraId="40BBD04D" w14:textId="77777777" w:rsidR="00DE2F28" w:rsidRDefault="00DE2F28">
      <w:r>
        <w:t>Homedale High School</w:t>
      </w:r>
    </w:p>
    <w:p w14:paraId="0032E175" w14:textId="77777777" w:rsidR="00DE2F28" w:rsidRDefault="00DE2F28">
      <w:r>
        <w:t>203 E. Idaho Ave</w:t>
      </w:r>
    </w:p>
    <w:p w14:paraId="3B0003EB" w14:textId="77777777" w:rsidR="00DE2F28" w:rsidRPr="00DE2F28" w:rsidRDefault="00DE2F28">
      <w:r>
        <w:t>Homedale, ID 83628</w:t>
      </w:r>
    </w:p>
    <w:p w14:paraId="0AA333FB" w14:textId="77777777" w:rsidR="00D33107" w:rsidRPr="00BF09D5" w:rsidRDefault="00D33107">
      <w:pPr>
        <w:rPr>
          <w:b/>
        </w:rPr>
      </w:pPr>
      <w:r w:rsidRPr="00BF09D5">
        <w:rPr>
          <w:b/>
        </w:rPr>
        <w:t>Weigh-Ins:</w:t>
      </w:r>
    </w:p>
    <w:p w14:paraId="320DCB5F" w14:textId="77777777" w:rsidR="00911F98" w:rsidRDefault="00BB74C6">
      <w:r>
        <w:t xml:space="preserve">We will be requiring a </w:t>
      </w:r>
      <w:r w:rsidR="00B73CAA">
        <w:rPr>
          <w:b/>
          <w:u w:val="single"/>
        </w:rPr>
        <w:t>Friday</w:t>
      </w:r>
      <w:r>
        <w:t xml:space="preserve"> Weigh-In. Shoulder to shoulder weigh-in time will be </w:t>
      </w:r>
      <w:r w:rsidR="00B73CAA">
        <w:t>1:00</w:t>
      </w:r>
      <w:r w:rsidRPr="00B6424B">
        <w:t>.</w:t>
      </w:r>
      <w:r>
        <w:t xml:space="preserve"> Wrestling will begin</w:t>
      </w:r>
      <w:r w:rsidR="00B73CAA">
        <w:t xml:space="preserve">3:01 PM. </w:t>
      </w:r>
      <w:r w:rsidR="00B73CAA" w:rsidRPr="00B73CAA">
        <w:rPr>
          <w:u w:val="single"/>
        </w:rPr>
        <w:t>A</w:t>
      </w:r>
      <w:r w:rsidRPr="00B73CAA">
        <w:rPr>
          <w:u w:val="single"/>
        </w:rPr>
        <w:t>t this time there will be no additional weight allowance unless tournament director and other schools are notified by November 29</w:t>
      </w:r>
      <w:r w:rsidR="00B73CAA">
        <w:rPr>
          <w:u w:val="single"/>
        </w:rPr>
        <w:t>, 2022</w:t>
      </w:r>
      <w:r>
        <w:t>.</w:t>
      </w:r>
      <w:r w:rsidR="00D33107">
        <w:t xml:space="preserve"> No more than two pounds will be allowed and will be administered per NFHS guidelines. </w:t>
      </w:r>
    </w:p>
    <w:p w14:paraId="563FD546" w14:textId="77777777" w:rsidR="00D33107" w:rsidRPr="00B6424B" w:rsidRDefault="00D33107">
      <w:pPr>
        <w:rPr>
          <w:b/>
        </w:rPr>
      </w:pPr>
      <w:r w:rsidRPr="00B6424B">
        <w:rPr>
          <w:b/>
        </w:rPr>
        <w:t>Weight Registration:</w:t>
      </w:r>
    </w:p>
    <w:p w14:paraId="69E5CF7F" w14:textId="77777777" w:rsidR="00F8428C" w:rsidRDefault="00D33107">
      <w:r>
        <w:t>All entries and seeding information will be submitted online through Track Wr</w:t>
      </w:r>
      <w:r w:rsidR="00B73CAA">
        <w:t>estling by Wednesday November, 30</w:t>
      </w:r>
      <w:r>
        <w:t xml:space="preserve">. </w:t>
      </w:r>
    </w:p>
    <w:p w14:paraId="305618A6" w14:textId="77777777" w:rsidR="00D33107" w:rsidRPr="00BF09D5" w:rsidRDefault="00D33107">
      <w:pPr>
        <w:rPr>
          <w:b/>
        </w:rPr>
      </w:pPr>
      <w:r w:rsidRPr="00BF09D5">
        <w:rPr>
          <w:b/>
        </w:rPr>
        <w:t>Seeding:</w:t>
      </w:r>
    </w:p>
    <w:p w14:paraId="71FC6627" w14:textId="77777777" w:rsidR="00D33107" w:rsidRDefault="00D33107">
      <w:r>
        <w:lastRenderedPageBreak/>
        <w:t xml:space="preserve">Seeding for this tournament will consider the top four-six participants (depending on number of wrestlers in the bracket) in each weight class and the remainder will be drawn in by random draw-in. The criteria for seeding will be based </w:t>
      </w:r>
      <w:r w:rsidR="0011128B">
        <w:t xml:space="preserve">upon the wrestler previous years state tournament placing result, Previous years Ardis Nash placing </w:t>
      </w:r>
      <w:r>
        <w:t>results</w:t>
      </w:r>
      <w:r w:rsidR="0011128B">
        <w:t xml:space="preserve"> and this year’s record</w:t>
      </w:r>
      <w:r>
        <w:t xml:space="preserve">. An on-site committee will seed the tournament prior to Friday </w:t>
      </w:r>
      <w:r w:rsidR="00151BD4">
        <w:t>morning</w:t>
      </w:r>
      <w:r>
        <w:t xml:space="preserve">. Please include any relevant computerized draw with an effort to place teammates from the same school on opposite sides of the bracket. Anytime teams have more than one wrestler entered in a weight class, the team’s top scoring wrestler for the weight will score team points. </w:t>
      </w:r>
    </w:p>
    <w:p w14:paraId="7AE7DBCD" w14:textId="77777777" w:rsidR="00D33107" w:rsidRPr="00BF09D5" w:rsidRDefault="00151BD4">
      <w:pPr>
        <w:rPr>
          <w:b/>
        </w:rPr>
      </w:pPr>
      <w:r w:rsidRPr="00BF09D5">
        <w:rPr>
          <w:b/>
        </w:rPr>
        <w:t>Weight Classes:</w:t>
      </w:r>
    </w:p>
    <w:p w14:paraId="2BE84E92" w14:textId="77777777" w:rsidR="00DE2F28" w:rsidRDefault="0011128B">
      <w:r>
        <w:t xml:space="preserve">Idaho Female weight classes: </w:t>
      </w:r>
      <w:r w:rsidR="00DE2F28">
        <w:t>100, 107, 114, 120, 126, 132, 138, 145, 152, 165, 185, 235</w:t>
      </w:r>
    </w:p>
    <w:p w14:paraId="0A1AFDB3" w14:textId="77777777" w:rsidR="00151BD4" w:rsidRPr="00BF09D5" w:rsidRDefault="00151BD4">
      <w:pPr>
        <w:rPr>
          <w:b/>
        </w:rPr>
      </w:pPr>
      <w:r w:rsidRPr="00BF09D5">
        <w:rPr>
          <w:b/>
        </w:rPr>
        <w:t>Awards:</w:t>
      </w:r>
    </w:p>
    <w:p w14:paraId="48837A84" w14:textId="77777777" w:rsidR="00D33107" w:rsidRDefault="00060886">
      <w:r>
        <w:t xml:space="preserve">Champion from each weight class will receive a </w:t>
      </w:r>
      <w:proofErr w:type="spellStart"/>
      <w:r>
        <w:t>Rudis</w:t>
      </w:r>
      <w:proofErr w:type="spellEnd"/>
      <w:r>
        <w:t xml:space="preserve"> Genesis IV gear bag. </w:t>
      </w:r>
      <w:r w:rsidR="00151BD4">
        <w:t>Trophies will be given to the two (2)</w:t>
      </w:r>
      <w:r w:rsidR="00CE0C3B">
        <w:t xml:space="preserve"> top finishing teams. Wrestlers who finish in the top </w:t>
      </w:r>
      <w:r w:rsidR="00E42ACA">
        <w:t>four</w:t>
      </w:r>
      <w:r w:rsidR="00CE0C3B">
        <w:t xml:space="preserve"> (4) will receive medals. Two (2) outstanding wrestler awards will be awarded, one lower-weight and one upper-weight.</w:t>
      </w:r>
    </w:p>
    <w:p w14:paraId="77000685" w14:textId="77777777" w:rsidR="00CE0C3B" w:rsidRPr="00D22423" w:rsidRDefault="00CE0C3B">
      <w:pPr>
        <w:rPr>
          <w:b/>
        </w:rPr>
      </w:pPr>
      <w:r w:rsidRPr="00D22423">
        <w:rPr>
          <w:b/>
        </w:rPr>
        <w:t>Tournament Entry-Fees: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803"/>
      </w:tblGrid>
      <w:tr w:rsidR="00AB079D" w:rsidRPr="00D22423" w14:paraId="4C7AE942" w14:textId="77777777" w:rsidTr="00AB079D">
        <w:tc>
          <w:tcPr>
            <w:tcW w:w="3775" w:type="dxa"/>
            <w:tcBorders>
              <w:top w:val="single" w:sz="4" w:space="0" w:color="auto"/>
              <w:left w:val="single" w:sz="4" w:space="0" w:color="auto"/>
              <w:bottom w:val="single" w:sz="4" w:space="0" w:color="auto"/>
              <w:right w:val="single" w:sz="4" w:space="0" w:color="auto"/>
            </w:tcBorders>
          </w:tcPr>
          <w:p w14:paraId="57072416" w14:textId="77777777" w:rsidR="00AB079D" w:rsidRPr="00D22423" w:rsidRDefault="00AB079D" w:rsidP="00BF09D5">
            <w:r w:rsidRPr="00D22423">
              <w:t>Team of 12</w:t>
            </w:r>
          </w:p>
        </w:tc>
        <w:tc>
          <w:tcPr>
            <w:tcW w:w="3803" w:type="dxa"/>
            <w:tcBorders>
              <w:top w:val="single" w:sz="4" w:space="0" w:color="auto"/>
              <w:left w:val="single" w:sz="4" w:space="0" w:color="auto"/>
              <w:bottom w:val="single" w:sz="4" w:space="0" w:color="auto"/>
              <w:right w:val="single" w:sz="4" w:space="0" w:color="auto"/>
            </w:tcBorders>
          </w:tcPr>
          <w:p w14:paraId="48003EED" w14:textId="77777777" w:rsidR="00AB079D" w:rsidRPr="00D22423" w:rsidRDefault="00154F7A">
            <w:r w:rsidRPr="00D22423">
              <w:t>$300</w:t>
            </w:r>
            <w:r w:rsidR="00AB079D" w:rsidRPr="00D22423">
              <w:t>/ team</w:t>
            </w:r>
          </w:p>
        </w:tc>
      </w:tr>
      <w:tr w:rsidR="007340ED" w:rsidRPr="00D22423" w14:paraId="5FA16DAF" w14:textId="77777777" w:rsidTr="00AB079D">
        <w:tc>
          <w:tcPr>
            <w:tcW w:w="3775" w:type="dxa"/>
            <w:tcBorders>
              <w:top w:val="single" w:sz="4" w:space="0" w:color="auto"/>
              <w:left w:val="single" w:sz="4" w:space="0" w:color="auto"/>
              <w:bottom w:val="single" w:sz="4" w:space="0" w:color="auto"/>
              <w:right w:val="single" w:sz="4" w:space="0" w:color="auto"/>
            </w:tcBorders>
          </w:tcPr>
          <w:p w14:paraId="225356AE" w14:textId="77777777" w:rsidR="007340ED" w:rsidRPr="00D22423" w:rsidRDefault="00AB079D" w:rsidP="00BF09D5">
            <w:r w:rsidRPr="00D22423">
              <w:t>Less than 12 wrestlers</w:t>
            </w:r>
          </w:p>
        </w:tc>
        <w:tc>
          <w:tcPr>
            <w:tcW w:w="3803" w:type="dxa"/>
            <w:tcBorders>
              <w:top w:val="single" w:sz="4" w:space="0" w:color="auto"/>
              <w:left w:val="single" w:sz="4" w:space="0" w:color="auto"/>
              <w:bottom w:val="single" w:sz="4" w:space="0" w:color="auto"/>
              <w:right w:val="single" w:sz="4" w:space="0" w:color="auto"/>
            </w:tcBorders>
          </w:tcPr>
          <w:p w14:paraId="7231128C" w14:textId="77777777" w:rsidR="007340ED" w:rsidRPr="00D22423" w:rsidRDefault="00154F7A">
            <w:r w:rsidRPr="00D22423">
              <w:t>$25</w:t>
            </w:r>
            <w:r w:rsidR="007340ED" w:rsidRPr="00D22423">
              <w:t>.00</w:t>
            </w:r>
            <w:r w:rsidR="00AB079D" w:rsidRPr="00D22423">
              <w:t>/ wrestler</w:t>
            </w:r>
          </w:p>
        </w:tc>
      </w:tr>
      <w:tr w:rsidR="007340ED" w14:paraId="223A07DE" w14:textId="77777777" w:rsidTr="00AB079D">
        <w:tc>
          <w:tcPr>
            <w:tcW w:w="3775" w:type="dxa"/>
            <w:tcBorders>
              <w:top w:val="single" w:sz="4" w:space="0" w:color="auto"/>
              <w:left w:val="single" w:sz="4" w:space="0" w:color="auto"/>
              <w:bottom w:val="single" w:sz="4" w:space="0" w:color="auto"/>
              <w:right w:val="single" w:sz="4" w:space="0" w:color="auto"/>
            </w:tcBorders>
          </w:tcPr>
          <w:p w14:paraId="4EF9B0E9" w14:textId="77777777" w:rsidR="007340ED" w:rsidRPr="00D22423" w:rsidRDefault="00AF4F87">
            <w:r w:rsidRPr="00D22423">
              <w:t>Cost / Wrestlers (past 12</w:t>
            </w:r>
            <w:r w:rsidR="00BF09D5" w:rsidRPr="00D22423">
              <w:t>)</w:t>
            </w:r>
          </w:p>
          <w:p w14:paraId="5C04A86B" w14:textId="77777777" w:rsidR="005B591E" w:rsidRPr="00D22423" w:rsidRDefault="005B591E"/>
          <w:p w14:paraId="39BDFF8A" w14:textId="77777777" w:rsidR="005B591E" w:rsidRPr="00D22423" w:rsidRDefault="005B591E"/>
        </w:tc>
        <w:tc>
          <w:tcPr>
            <w:tcW w:w="3803" w:type="dxa"/>
            <w:tcBorders>
              <w:top w:val="single" w:sz="4" w:space="0" w:color="auto"/>
              <w:left w:val="single" w:sz="4" w:space="0" w:color="auto"/>
              <w:bottom w:val="single" w:sz="4" w:space="0" w:color="auto"/>
              <w:right w:val="single" w:sz="4" w:space="0" w:color="auto"/>
            </w:tcBorders>
          </w:tcPr>
          <w:p w14:paraId="490135D6" w14:textId="77777777" w:rsidR="007340ED" w:rsidRDefault="00AF4F87">
            <w:r w:rsidRPr="00D22423">
              <w:t>$15</w:t>
            </w:r>
            <w:r w:rsidR="00BF09D5" w:rsidRPr="00D22423">
              <w:t>.00</w:t>
            </w:r>
            <w:r w:rsidR="00AB079D" w:rsidRPr="00D22423">
              <w:t>/every wrestler over 12 wrestlers</w:t>
            </w:r>
          </w:p>
          <w:p w14:paraId="4E7B3160" w14:textId="77777777" w:rsidR="005B591E" w:rsidRDefault="005B591E"/>
          <w:p w14:paraId="67221986" w14:textId="77777777" w:rsidR="005B591E" w:rsidRDefault="005B591E"/>
        </w:tc>
      </w:tr>
      <w:tr w:rsidR="00BF09D5" w14:paraId="35F860F6" w14:textId="77777777" w:rsidTr="00AB079D">
        <w:tc>
          <w:tcPr>
            <w:tcW w:w="3775" w:type="dxa"/>
            <w:tcBorders>
              <w:top w:val="single" w:sz="4" w:space="0" w:color="auto"/>
            </w:tcBorders>
          </w:tcPr>
          <w:p w14:paraId="274C8F7D" w14:textId="77777777" w:rsidR="00BF09D5" w:rsidRDefault="00BF09D5"/>
        </w:tc>
        <w:tc>
          <w:tcPr>
            <w:tcW w:w="3803" w:type="dxa"/>
            <w:tcBorders>
              <w:top w:val="single" w:sz="4" w:space="0" w:color="auto"/>
            </w:tcBorders>
          </w:tcPr>
          <w:p w14:paraId="3F297EF5" w14:textId="77777777" w:rsidR="00BF09D5" w:rsidRDefault="00BF09D5"/>
        </w:tc>
      </w:tr>
      <w:tr w:rsidR="00BF09D5" w14:paraId="5925F931" w14:textId="77777777" w:rsidTr="00AB079D">
        <w:tc>
          <w:tcPr>
            <w:tcW w:w="3775" w:type="dxa"/>
          </w:tcPr>
          <w:p w14:paraId="14AC7CAF" w14:textId="77777777" w:rsidR="00BF09D5" w:rsidRPr="00BF09D5" w:rsidRDefault="00BF09D5">
            <w:pPr>
              <w:rPr>
                <w:b/>
              </w:rPr>
            </w:pPr>
            <w:r w:rsidRPr="00BF09D5">
              <w:rPr>
                <w:b/>
              </w:rPr>
              <w:t>Gate:</w:t>
            </w:r>
          </w:p>
        </w:tc>
        <w:tc>
          <w:tcPr>
            <w:tcW w:w="3803" w:type="dxa"/>
          </w:tcPr>
          <w:p w14:paraId="38380BB5" w14:textId="77777777" w:rsidR="00BF09D5" w:rsidRPr="00BF09D5" w:rsidRDefault="00BF09D5"/>
        </w:tc>
      </w:tr>
      <w:tr w:rsidR="00BF09D5" w14:paraId="5DCC5831" w14:textId="77777777" w:rsidTr="00AB079D">
        <w:tc>
          <w:tcPr>
            <w:tcW w:w="3775" w:type="dxa"/>
          </w:tcPr>
          <w:p w14:paraId="20D5AFDC" w14:textId="77777777" w:rsidR="00BF09D5" w:rsidRDefault="00BF09D5">
            <w:r>
              <w:t xml:space="preserve">Age 5 and under </w:t>
            </w:r>
          </w:p>
        </w:tc>
        <w:tc>
          <w:tcPr>
            <w:tcW w:w="3803" w:type="dxa"/>
          </w:tcPr>
          <w:p w14:paraId="40C84358" w14:textId="77777777" w:rsidR="00BF09D5" w:rsidRDefault="00BF09D5">
            <w:r>
              <w:t>Free</w:t>
            </w:r>
          </w:p>
        </w:tc>
      </w:tr>
      <w:tr w:rsidR="00BF09D5" w14:paraId="5A21D053" w14:textId="77777777" w:rsidTr="00AB079D">
        <w:tc>
          <w:tcPr>
            <w:tcW w:w="3775" w:type="dxa"/>
          </w:tcPr>
          <w:p w14:paraId="036025BF" w14:textId="77777777" w:rsidR="00BF09D5" w:rsidRDefault="00BF09D5">
            <w:r>
              <w:t>Students with school activity card</w:t>
            </w:r>
          </w:p>
        </w:tc>
        <w:tc>
          <w:tcPr>
            <w:tcW w:w="3803" w:type="dxa"/>
          </w:tcPr>
          <w:p w14:paraId="1A94D0FA" w14:textId="77777777" w:rsidR="00BF09D5" w:rsidRDefault="00BF09D5">
            <w:r>
              <w:t>$3.00</w:t>
            </w:r>
          </w:p>
        </w:tc>
      </w:tr>
      <w:tr w:rsidR="00BF09D5" w14:paraId="58A95AB2" w14:textId="77777777" w:rsidTr="00AB079D">
        <w:tc>
          <w:tcPr>
            <w:tcW w:w="3775" w:type="dxa"/>
          </w:tcPr>
          <w:p w14:paraId="5E41E142" w14:textId="77777777" w:rsidR="00BF09D5" w:rsidRDefault="00BF09D5">
            <w:r>
              <w:t>Students w/o activity card</w:t>
            </w:r>
          </w:p>
        </w:tc>
        <w:tc>
          <w:tcPr>
            <w:tcW w:w="3803" w:type="dxa"/>
          </w:tcPr>
          <w:p w14:paraId="206B8A67" w14:textId="77777777" w:rsidR="00BF09D5" w:rsidRDefault="00AF4F87">
            <w:r>
              <w:t>$6</w:t>
            </w:r>
            <w:r w:rsidR="00BF09D5">
              <w:t>.00</w:t>
            </w:r>
          </w:p>
        </w:tc>
      </w:tr>
      <w:tr w:rsidR="00BF09D5" w14:paraId="13CCA715" w14:textId="77777777" w:rsidTr="00AB079D">
        <w:tc>
          <w:tcPr>
            <w:tcW w:w="3775" w:type="dxa"/>
          </w:tcPr>
          <w:p w14:paraId="7409513A" w14:textId="77777777" w:rsidR="00BF09D5" w:rsidRDefault="00BF09D5">
            <w:r>
              <w:t>Adults</w:t>
            </w:r>
          </w:p>
        </w:tc>
        <w:tc>
          <w:tcPr>
            <w:tcW w:w="3803" w:type="dxa"/>
          </w:tcPr>
          <w:p w14:paraId="247E13DC" w14:textId="77777777" w:rsidR="00BF09D5" w:rsidRDefault="00AF4F87">
            <w:r>
              <w:t>$6</w:t>
            </w:r>
            <w:r w:rsidR="00BF09D5">
              <w:t>.00</w:t>
            </w:r>
          </w:p>
        </w:tc>
      </w:tr>
      <w:tr w:rsidR="00BF09D5" w14:paraId="0BE43F8F" w14:textId="77777777" w:rsidTr="00AB079D">
        <w:tc>
          <w:tcPr>
            <w:tcW w:w="3775" w:type="dxa"/>
          </w:tcPr>
          <w:p w14:paraId="2D328109" w14:textId="77777777" w:rsidR="00BF09D5" w:rsidRDefault="00BF09D5">
            <w:r>
              <w:t>Seniors (65+)</w:t>
            </w:r>
          </w:p>
        </w:tc>
        <w:tc>
          <w:tcPr>
            <w:tcW w:w="3803" w:type="dxa"/>
          </w:tcPr>
          <w:p w14:paraId="058CF6C9" w14:textId="77777777" w:rsidR="00BF09D5" w:rsidRDefault="00BF09D5">
            <w:r>
              <w:t>$3.00</w:t>
            </w:r>
          </w:p>
        </w:tc>
      </w:tr>
      <w:tr w:rsidR="00BF09D5" w14:paraId="5B1D5ED6" w14:textId="77777777" w:rsidTr="00AB079D">
        <w:tc>
          <w:tcPr>
            <w:tcW w:w="3775" w:type="dxa"/>
          </w:tcPr>
          <w:p w14:paraId="4E670FD0" w14:textId="77777777" w:rsidR="00BF09D5" w:rsidRDefault="00BF09D5" w:rsidP="005546BD">
            <w:r>
              <w:t>Veterans</w:t>
            </w:r>
          </w:p>
        </w:tc>
        <w:tc>
          <w:tcPr>
            <w:tcW w:w="3803" w:type="dxa"/>
          </w:tcPr>
          <w:p w14:paraId="62D6879C" w14:textId="77777777" w:rsidR="00BF09D5" w:rsidRDefault="00BF09D5" w:rsidP="005546BD">
            <w:r>
              <w:t>Free</w:t>
            </w:r>
          </w:p>
        </w:tc>
      </w:tr>
    </w:tbl>
    <w:p w14:paraId="10CC188E" w14:textId="77777777" w:rsidR="007340ED" w:rsidRDefault="007340ED" w:rsidP="007340ED"/>
    <w:p w14:paraId="00D6A6C7" w14:textId="77777777" w:rsidR="00BF09D5" w:rsidRPr="00BF09D5" w:rsidRDefault="00BF09D5" w:rsidP="007340ED">
      <w:pPr>
        <w:rPr>
          <w:b/>
        </w:rPr>
      </w:pPr>
      <w:r w:rsidRPr="00BF09D5">
        <w:rPr>
          <w:b/>
        </w:rPr>
        <w:t>Hospitality Room:</w:t>
      </w:r>
    </w:p>
    <w:p w14:paraId="45C8D3B2" w14:textId="77777777" w:rsidR="00BF09D5" w:rsidRDefault="00BF09D5" w:rsidP="007340ED">
      <w:r>
        <w:t xml:space="preserve">A hospitality room will be provided for coaches, official and tournament workers only. Concession stand will be open to all. </w:t>
      </w:r>
    </w:p>
    <w:p w14:paraId="446E1E5E" w14:textId="77777777" w:rsidR="00245BE8" w:rsidRPr="00245BE8" w:rsidRDefault="00245BE8" w:rsidP="00245BE8">
      <w:pPr>
        <w:tabs>
          <w:tab w:val="left" w:pos="3460"/>
        </w:tabs>
      </w:pPr>
      <w:r w:rsidRPr="00245BE8">
        <w:rPr>
          <w:b/>
        </w:rPr>
        <w:t>Sleeping on the Mat:</w:t>
      </w:r>
      <w:r>
        <w:t xml:space="preserve"> If your school is from out of town and would like to spend the night on the mats in the school, that option is available. Please let me know, so I can make arrangements. </w:t>
      </w:r>
    </w:p>
    <w:p w14:paraId="4F8FE51F" w14:textId="77777777" w:rsidR="00245BE8" w:rsidRDefault="00245BE8" w:rsidP="007340ED"/>
    <w:p w14:paraId="5E55C275" w14:textId="77777777" w:rsidR="00BF09D5" w:rsidRDefault="00BF09D5" w:rsidP="007340ED">
      <w:r>
        <w:t>Sincerely,</w:t>
      </w:r>
    </w:p>
    <w:p w14:paraId="1B11E76F" w14:textId="77777777" w:rsidR="00BF09D5" w:rsidRDefault="00BF09D5" w:rsidP="007340ED"/>
    <w:p w14:paraId="18E85A81" w14:textId="77777777" w:rsidR="00BF09D5" w:rsidRPr="00E5487E" w:rsidRDefault="00BF09D5" w:rsidP="007340ED">
      <w:r>
        <w:t>Jake Levinski</w:t>
      </w:r>
    </w:p>
    <w:sectPr w:rsidR="00BF09D5" w:rsidRPr="00E5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1"/>
    <w:rsid w:val="00015AF2"/>
    <w:rsid w:val="00046DF5"/>
    <w:rsid w:val="00060886"/>
    <w:rsid w:val="0011128B"/>
    <w:rsid w:val="00151BD4"/>
    <w:rsid w:val="00154F7A"/>
    <w:rsid w:val="00245BE8"/>
    <w:rsid w:val="00256CE1"/>
    <w:rsid w:val="00387D8F"/>
    <w:rsid w:val="003F0F9F"/>
    <w:rsid w:val="005B591E"/>
    <w:rsid w:val="00603A1D"/>
    <w:rsid w:val="00672AF6"/>
    <w:rsid w:val="007340ED"/>
    <w:rsid w:val="00825496"/>
    <w:rsid w:val="008B6DC2"/>
    <w:rsid w:val="008D5802"/>
    <w:rsid w:val="00911F98"/>
    <w:rsid w:val="009E51E2"/>
    <w:rsid w:val="00AB079D"/>
    <w:rsid w:val="00AF4F87"/>
    <w:rsid w:val="00B54F8E"/>
    <w:rsid w:val="00B6424B"/>
    <w:rsid w:val="00B73CAA"/>
    <w:rsid w:val="00BB74C6"/>
    <w:rsid w:val="00BF09D5"/>
    <w:rsid w:val="00CC05BB"/>
    <w:rsid w:val="00CE0C3B"/>
    <w:rsid w:val="00D22423"/>
    <w:rsid w:val="00D33107"/>
    <w:rsid w:val="00DE2F28"/>
    <w:rsid w:val="00E42ACA"/>
    <w:rsid w:val="00E5487E"/>
    <w:rsid w:val="00F8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A753"/>
  <w15:docId w15:val="{6E72D1FF-BB8D-44EC-9ED2-F69AC2EC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8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87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5487E"/>
    <w:rPr>
      <w:color w:val="0563C1" w:themeColor="hyperlink"/>
      <w:u w:val="single"/>
    </w:rPr>
  </w:style>
  <w:style w:type="table" w:styleId="TableGrid">
    <w:name w:val="Table Grid"/>
    <w:basedOn w:val="TableNormal"/>
    <w:uiPriority w:val="39"/>
    <w:rsid w:val="0073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rove@homedaleschools.org" TargetMode="External"/><Relationship Id="rId5" Type="http://schemas.openxmlformats.org/officeDocument/2006/relationships/hyperlink" Target="mailto:Joe@3vom.us" TargetMode="External"/><Relationship Id="rId4" Type="http://schemas.openxmlformats.org/officeDocument/2006/relationships/hyperlink" Target="mailto:Levinski@homeda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Homedeale School District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Levinski</dc:creator>
  <cp:lastModifiedBy>Brenda Coons</cp:lastModifiedBy>
  <cp:revision>2</cp:revision>
  <cp:lastPrinted>2021-10-01T21:26:00Z</cp:lastPrinted>
  <dcterms:created xsi:type="dcterms:W3CDTF">2022-08-03T02:07:00Z</dcterms:created>
  <dcterms:modified xsi:type="dcterms:W3CDTF">2022-08-03T02:07:00Z</dcterms:modified>
</cp:coreProperties>
</file>