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9"/>
        <w:gridCol w:w="221"/>
      </w:tblGrid>
      <w:tr w:rsidR="00451DEC" w14:paraId="3FED5FB2" w14:textId="77777777" w:rsidTr="00757E18">
        <w:tc>
          <w:tcPr>
            <w:tcW w:w="1908" w:type="dxa"/>
          </w:tcPr>
          <w:p w14:paraId="34CD0F27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14:paraId="39CB1B91" w14:textId="77777777" w:rsidR="00451DEC" w:rsidRPr="00EE05AD" w:rsidRDefault="00451DEC" w:rsidP="0075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EC" w14:paraId="257EF69F" w14:textId="77777777" w:rsidTr="00757E18">
        <w:tc>
          <w:tcPr>
            <w:tcW w:w="1908" w:type="dxa"/>
          </w:tcPr>
          <w:tbl>
            <w:tblPr>
              <w:tblpPr w:leftFromText="180" w:rightFromText="180" w:vertAnchor="text" w:horzAnchor="margin" w:tblpY="-26"/>
              <w:tblW w:w="980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53"/>
              <w:gridCol w:w="7849"/>
            </w:tblGrid>
            <w:tr w:rsidR="00C41778" w14:paraId="294EB843" w14:textId="77777777" w:rsidTr="00C41778">
              <w:trPr>
                <w:trHeight w:val="524"/>
              </w:trPr>
              <w:tc>
                <w:tcPr>
                  <w:tcW w:w="1953" w:type="dxa"/>
                  <w:tcMar>
                    <w:left w:w="108" w:type="dxa"/>
                    <w:right w:w="108" w:type="dxa"/>
                  </w:tcMar>
                </w:tcPr>
                <w:p w14:paraId="107CF739" w14:textId="77777777" w:rsidR="00C41778" w:rsidRDefault="00C41778" w:rsidP="00C41778">
                  <w:pPr>
                    <w:pStyle w:val="Normal1"/>
                    <w:spacing w:after="0" w:line="240" w:lineRule="auto"/>
                  </w:pPr>
                </w:p>
              </w:tc>
              <w:tc>
                <w:tcPr>
                  <w:tcW w:w="7849" w:type="dxa"/>
                  <w:tcMar>
                    <w:left w:w="108" w:type="dxa"/>
                    <w:right w:w="108" w:type="dxa"/>
                  </w:tcMar>
                </w:tcPr>
                <w:p w14:paraId="25250B18" w14:textId="77777777" w:rsidR="00C41778" w:rsidRPr="005206FD" w:rsidRDefault="00C41778" w:rsidP="00CF6178">
                  <w:pPr>
                    <w:pStyle w:val="Normal1"/>
                    <w:spacing w:after="0" w:line="240" w:lineRule="auto"/>
                    <w:rPr>
                      <w:sz w:val="28"/>
                    </w:rPr>
                  </w:pPr>
                  <w:r w:rsidRPr="005206FD"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  <w:t xml:space="preserve">Junior High Swede </w:t>
                  </w:r>
                  <w:proofErr w:type="spellStart"/>
                  <w:r w:rsidRPr="005206FD"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  <w:t>Umbach</w:t>
                  </w:r>
                  <w:proofErr w:type="spellEnd"/>
                  <w:r w:rsidRPr="005206FD"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  <w:t xml:space="preserve"> Kick-off Invitational</w:t>
                  </w:r>
                </w:p>
                <w:p w14:paraId="192752D7" w14:textId="77777777" w:rsidR="00C41778" w:rsidRPr="006E47FA" w:rsidRDefault="006E47FA" w:rsidP="00C41778">
                  <w:pPr>
                    <w:pStyle w:val="Normal1"/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47FA">
                    <w:rPr>
                      <w:b/>
                      <w:sz w:val="28"/>
                      <w:szCs w:val="28"/>
                    </w:rPr>
                    <w:t>(Pools)</w:t>
                  </w:r>
                </w:p>
                <w:p w14:paraId="14A1C1A6" w14:textId="77777777" w:rsidR="00C41778" w:rsidRPr="005206FD" w:rsidRDefault="00CF6178" w:rsidP="00C41778">
                  <w:pPr>
                    <w:pStyle w:val="Normal1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November 17</w:t>
                  </w:r>
                  <w:r w:rsidR="00C41778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, 210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8</w:t>
                  </w:r>
                </w:p>
                <w:p w14:paraId="1C8EB1FB" w14:textId="77777777" w:rsidR="00C41778" w:rsidRDefault="00C41778" w:rsidP="00C41778">
                  <w:pPr>
                    <w:pStyle w:val="Normal1"/>
                    <w:spacing w:after="0" w:line="240" w:lineRule="auto"/>
                    <w:jc w:val="center"/>
                  </w:pPr>
                </w:p>
              </w:tc>
            </w:tr>
            <w:tr w:rsidR="00C41778" w14:paraId="0D9CACAB" w14:textId="77777777" w:rsidTr="00C41778">
              <w:trPr>
                <w:trHeight w:val="246"/>
              </w:trPr>
              <w:tc>
                <w:tcPr>
                  <w:tcW w:w="1953" w:type="dxa"/>
                  <w:tcMar>
                    <w:left w:w="108" w:type="dxa"/>
                    <w:right w:w="108" w:type="dxa"/>
                  </w:tcMar>
                </w:tcPr>
                <w:p w14:paraId="4BFFA028" w14:textId="77777777" w:rsidR="00C41778" w:rsidRDefault="00C41778" w:rsidP="00C41778">
                  <w:pPr>
                    <w:pStyle w:val="Normal1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Seeding:</w:t>
                  </w:r>
                </w:p>
                <w:p w14:paraId="28AFF2C1" w14:textId="77777777" w:rsidR="00C41778" w:rsidRDefault="00C41778" w:rsidP="00C41778">
                  <w:pPr>
                    <w:pStyle w:val="Normal1"/>
                    <w:spacing w:after="0" w:line="240" w:lineRule="auto"/>
                  </w:pPr>
                </w:p>
              </w:tc>
              <w:tc>
                <w:tcPr>
                  <w:tcW w:w="7849" w:type="dxa"/>
                  <w:tcMar>
                    <w:left w:w="108" w:type="dxa"/>
                    <w:right w:w="108" w:type="dxa"/>
                  </w:tcMar>
                </w:tcPr>
                <w:p w14:paraId="01008FE3" w14:textId="77777777" w:rsidR="00C41778" w:rsidRPr="009079CA" w:rsidRDefault="00C41778" w:rsidP="00C41778">
                  <w:pPr>
                    <w:pStyle w:val="Normal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79CA">
                    <w:rPr>
                      <w:rFonts w:ascii="Times New Roman" w:hAnsi="Times New Roman" w:cs="Times New Roman"/>
                      <w:sz w:val="24"/>
                    </w:rPr>
                    <w:t>The tournament will not be seeded.  ALL wrestlers will be drawn in at random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using track wrestling</w:t>
                  </w:r>
                  <w:r w:rsidRPr="009079CA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C41778" w14:paraId="7E004B14" w14:textId="77777777" w:rsidTr="00C41778">
              <w:trPr>
                <w:trHeight w:val="119"/>
              </w:trPr>
              <w:tc>
                <w:tcPr>
                  <w:tcW w:w="1953" w:type="dxa"/>
                  <w:tcMar>
                    <w:left w:w="108" w:type="dxa"/>
                    <w:right w:w="108" w:type="dxa"/>
                  </w:tcMar>
                </w:tcPr>
                <w:p w14:paraId="4E98CE40" w14:textId="77777777" w:rsidR="00C41778" w:rsidRDefault="00C41778" w:rsidP="00C41778">
                  <w:pPr>
                    <w:pStyle w:val="Normal1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Scoring:</w:t>
                  </w:r>
                </w:p>
              </w:tc>
              <w:tc>
                <w:tcPr>
                  <w:tcW w:w="7849" w:type="dxa"/>
                  <w:tcMar>
                    <w:left w:w="108" w:type="dxa"/>
                    <w:right w:w="108" w:type="dxa"/>
                  </w:tcMar>
                </w:tcPr>
                <w:p w14:paraId="572D4015" w14:textId="77777777" w:rsidR="00C41778" w:rsidRPr="009079CA" w:rsidRDefault="00C41778" w:rsidP="00C41778">
                  <w:pPr>
                    <w:pStyle w:val="Normal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There will be no team scoring. </w:t>
                  </w:r>
                </w:p>
              </w:tc>
            </w:tr>
            <w:tr w:rsidR="00C41778" w14:paraId="6CE3A851" w14:textId="77777777" w:rsidTr="00C41778">
              <w:trPr>
                <w:trHeight w:val="492"/>
              </w:trPr>
              <w:tc>
                <w:tcPr>
                  <w:tcW w:w="1953" w:type="dxa"/>
                  <w:tcMar>
                    <w:left w:w="108" w:type="dxa"/>
                    <w:right w:w="108" w:type="dxa"/>
                  </w:tcMar>
                </w:tcPr>
                <w:p w14:paraId="6C4D3C38" w14:textId="77777777" w:rsidR="00C41778" w:rsidRDefault="00C41778" w:rsidP="00C41778">
                  <w:pPr>
                    <w:pStyle w:val="Normal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Entry</w:t>
                  </w:r>
                </w:p>
              </w:tc>
              <w:tc>
                <w:tcPr>
                  <w:tcW w:w="7849" w:type="dxa"/>
                  <w:tcMar>
                    <w:left w:w="108" w:type="dxa"/>
                    <w:right w:w="108" w:type="dxa"/>
                  </w:tcMar>
                </w:tcPr>
                <w:p w14:paraId="6A0C1738" w14:textId="77777777" w:rsidR="00C41778" w:rsidRDefault="00C41778" w:rsidP="00C41778">
                  <w:pPr>
                    <w:pStyle w:val="Normal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Coaches we are going to limit each school to a maximum of 2 wrestlers per weight class.  In Track Wrestling, you will each have an A team and a B team. Please fill out the A brackets with your starters and B brackets with backups.   </w:t>
                  </w:r>
                </w:p>
              </w:tc>
            </w:tr>
            <w:tr w:rsidR="00C41778" w14:paraId="56403A8D" w14:textId="77777777" w:rsidTr="00C41778">
              <w:trPr>
                <w:trHeight w:val="365"/>
              </w:trPr>
              <w:tc>
                <w:tcPr>
                  <w:tcW w:w="1953" w:type="dxa"/>
                  <w:tcMar>
                    <w:left w:w="108" w:type="dxa"/>
                    <w:right w:w="108" w:type="dxa"/>
                  </w:tcMar>
                </w:tcPr>
                <w:p w14:paraId="74BD179F" w14:textId="77777777" w:rsidR="00C41778" w:rsidRDefault="00C41778" w:rsidP="00C41778">
                  <w:pPr>
                    <w:pStyle w:val="Normal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Deadlines</w:t>
                  </w:r>
                </w:p>
              </w:tc>
              <w:tc>
                <w:tcPr>
                  <w:tcW w:w="7849" w:type="dxa"/>
                  <w:tcMar>
                    <w:left w:w="108" w:type="dxa"/>
                    <w:right w:w="108" w:type="dxa"/>
                  </w:tcMar>
                </w:tcPr>
                <w:p w14:paraId="154013B1" w14:textId="77777777" w:rsidR="00C41778" w:rsidRDefault="00C41778" w:rsidP="00C41778">
                  <w:pPr>
                    <w:pStyle w:val="Normal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I will send out a user name and password for your team.  You will </w:t>
                  </w:r>
                  <w:r w:rsidR="006E47FA">
                    <w:rPr>
                      <w:rFonts w:ascii="Times New Roman" w:eastAsia="Times New Roman" w:hAnsi="Times New Roman" w:cs="Times New Roman"/>
                      <w:sz w:val="24"/>
                    </w:rPr>
                    <w:t>have until Thursday, November 16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at Midnight to enter in and edit your line-ups.  After that you will need to email Coach Spencer for any changes.  </w:t>
                  </w:r>
                </w:p>
              </w:tc>
            </w:tr>
            <w:tr w:rsidR="00C41778" w14:paraId="6463690A" w14:textId="77777777" w:rsidTr="00C41778">
              <w:trPr>
                <w:trHeight w:val="485"/>
              </w:trPr>
              <w:tc>
                <w:tcPr>
                  <w:tcW w:w="1953" w:type="dxa"/>
                  <w:tcMar>
                    <w:left w:w="108" w:type="dxa"/>
                    <w:right w:w="108" w:type="dxa"/>
                  </w:tcMar>
                </w:tcPr>
                <w:p w14:paraId="79131779" w14:textId="77777777" w:rsidR="00C41778" w:rsidRDefault="00C41778" w:rsidP="00C41778">
                  <w:pPr>
                    <w:pStyle w:val="Normal1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Weigh In:</w:t>
                  </w:r>
                </w:p>
              </w:tc>
              <w:tc>
                <w:tcPr>
                  <w:tcW w:w="7849" w:type="dxa"/>
                  <w:tcMar>
                    <w:left w:w="108" w:type="dxa"/>
                    <w:right w:w="108" w:type="dxa"/>
                  </w:tcMar>
                </w:tcPr>
                <w:p w14:paraId="6C787E81" w14:textId="77777777" w:rsidR="00C41778" w:rsidRPr="009079CA" w:rsidRDefault="00C41778" w:rsidP="00C41778">
                  <w:pPr>
                    <w:pStyle w:val="Normal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Saturday, Nov</w:t>
                  </w:r>
                  <w:r w:rsidRPr="009079CA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 w:rsidR="00CF6178">
                    <w:rPr>
                      <w:rFonts w:ascii="Times New Roman" w:eastAsia="Times New Roman" w:hAnsi="Times New Roman" w:cs="Times New Roman"/>
                      <w:sz w:val="24"/>
                    </w:rPr>
                    <w:t>17</w:t>
                  </w:r>
                  <w:r w:rsidRPr="009079CA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7:00 – 8:00 AM</w:t>
                  </w:r>
                </w:p>
                <w:p w14:paraId="659A1D50" w14:textId="77777777" w:rsidR="00C41778" w:rsidRPr="009079CA" w:rsidRDefault="00C41778" w:rsidP="006E47FA">
                  <w:pPr>
                    <w:pStyle w:val="Normal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79CA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There will be a Coaches Meeting at the completion of weigh-ins to hand out </w:t>
                  </w:r>
                  <w:r w:rsidR="006E47FA">
                    <w:rPr>
                      <w:rFonts w:ascii="Times New Roman" w:eastAsia="Times New Roman" w:hAnsi="Times New Roman" w:cs="Times New Roman"/>
                      <w:sz w:val="24"/>
                    </w:rPr>
                    <w:t>Pools</w:t>
                  </w:r>
                  <w:r w:rsidRPr="009079CA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and answer any questions.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If a wrestler is overweight we will do our best to fit them into the weight class above if there are spots available.  </w:t>
                  </w:r>
                </w:p>
              </w:tc>
            </w:tr>
            <w:tr w:rsidR="00C41778" w14:paraId="60CDCBD9" w14:textId="77777777" w:rsidTr="00C41778">
              <w:trPr>
                <w:trHeight w:val="372"/>
              </w:trPr>
              <w:tc>
                <w:tcPr>
                  <w:tcW w:w="1953" w:type="dxa"/>
                  <w:tcMar>
                    <w:left w:w="108" w:type="dxa"/>
                    <w:right w:w="108" w:type="dxa"/>
                  </w:tcMar>
                </w:tcPr>
                <w:p w14:paraId="54C1A2D0" w14:textId="77777777" w:rsidR="00C41778" w:rsidRDefault="00C41778" w:rsidP="00C41778">
                  <w:pPr>
                    <w:pStyle w:val="Normal1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Times</w:t>
                  </w:r>
                </w:p>
              </w:tc>
              <w:tc>
                <w:tcPr>
                  <w:tcW w:w="7849" w:type="dxa"/>
                  <w:tcMar>
                    <w:left w:w="108" w:type="dxa"/>
                    <w:right w:w="108" w:type="dxa"/>
                  </w:tcMar>
                </w:tcPr>
                <w:p w14:paraId="238FDAE8" w14:textId="77777777" w:rsidR="00C41778" w:rsidRPr="009079CA" w:rsidRDefault="00C41778" w:rsidP="00C41778">
                  <w:pPr>
                    <w:pStyle w:val="Normal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Wrestling will start as close to 9:00 AM as possible.  If you can let me know of any changes due to weight or other circumstances before Saturday the quicker we will be able to start wrestling.  </w:t>
                  </w:r>
                </w:p>
              </w:tc>
            </w:tr>
            <w:tr w:rsidR="00C41778" w14:paraId="4659A8A6" w14:textId="77777777" w:rsidTr="00C41778">
              <w:trPr>
                <w:trHeight w:val="365"/>
              </w:trPr>
              <w:tc>
                <w:tcPr>
                  <w:tcW w:w="1953" w:type="dxa"/>
                  <w:tcMar>
                    <w:left w:w="108" w:type="dxa"/>
                    <w:right w:w="108" w:type="dxa"/>
                  </w:tcMar>
                </w:tcPr>
                <w:p w14:paraId="52122E4E" w14:textId="77777777" w:rsidR="00C41778" w:rsidRDefault="00C41778" w:rsidP="00C41778">
                  <w:pPr>
                    <w:pStyle w:val="Normal1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Weight Classes:</w:t>
                  </w:r>
                </w:p>
              </w:tc>
              <w:tc>
                <w:tcPr>
                  <w:tcW w:w="7849" w:type="dxa"/>
                  <w:tcMar>
                    <w:left w:w="108" w:type="dxa"/>
                    <w:right w:w="108" w:type="dxa"/>
                  </w:tcMar>
                </w:tcPr>
                <w:p w14:paraId="1E874473" w14:textId="77777777" w:rsidR="00C41778" w:rsidRPr="009079CA" w:rsidRDefault="00C41778" w:rsidP="00C41778">
                  <w:pPr>
                    <w:pStyle w:val="Normal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079CA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Standard weight classes: 75, 85, 95, etc.  Coaches will be contacted about a weight allowance in the event of someone wrestling on Friday evening. Coaches please let us know if you are wrestling on Friday evening.  </w:t>
                  </w:r>
                </w:p>
              </w:tc>
            </w:tr>
            <w:tr w:rsidR="00C41778" w14:paraId="1E113034" w14:textId="77777777" w:rsidTr="00C41778">
              <w:trPr>
                <w:trHeight w:val="365"/>
              </w:trPr>
              <w:tc>
                <w:tcPr>
                  <w:tcW w:w="1953" w:type="dxa"/>
                  <w:tcMar>
                    <w:left w:w="108" w:type="dxa"/>
                    <w:right w:w="108" w:type="dxa"/>
                  </w:tcMar>
                </w:tcPr>
                <w:p w14:paraId="78A7BCF8" w14:textId="77777777" w:rsidR="00C41778" w:rsidRDefault="00C41778" w:rsidP="00C41778">
                  <w:pPr>
                    <w:pStyle w:val="Normal1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Awards:</w:t>
                  </w:r>
                </w:p>
              </w:tc>
              <w:tc>
                <w:tcPr>
                  <w:tcW w:w="7849" w:type="dxa"/>
                  <w:tcMar>
                    <w:left w:w="108" w:type="dxa"/>
                    <w:right w:w="108" w:type="dxa"/>
                  </w:tcMar>
                </w:tcPr>
                <w:p w14:paraId="56098009" w14:textId="77777777" w:rsidR="00C41778" w:rsidRDefault="00C41778" w:rsidP="00C41778">
                  <w:pPr>
                    <w:pStyle w:val="Normal1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Individual: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vertAlign w:val="superscript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, 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vertAlign w:val="superscript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, 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vertAlign w:val="superscript"/>
                    </w:rPr>
                    <w:t>rd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, 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vertAlign w:val="superscript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  <w:p w14:paraId="4581C28B" w14:textId="77777777" w:rsidR="00C41778" w:rsidRPr="007C09F2" w:rsidRDefault="00C41778" w:rsidP="00C41778">
                  <w:pPr>
                    <w:pStyle w:val="Normal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</w:tc>
            </w:tr>
            <w:tr w:rsidR="00C41778" w14:paraId="75351A91" w14:textId="77777777" w:rsidTr="00C41778">
              <w:trPr>
                <w:trHeight w:val="365"/>
              </w:trPr>
              <w:tc>
                <w:tcPr>
                  <w:tcW w:w="1953" w:type="dxa"/>
                  <w:tcMar>
                    <w:left w:w="108" w:type="dxa"/>
                    <w:right w:w="108" w:type="dxa"/>
                  </w:tcMar>
                </w:tcPr>
                <w:p w14:paraId="14730F56" w14:textId="77777777" w:rsidR="00C41778" w:rsidRDefault="00C41778" w:rsidP="00C41778">
                  <w:pPr>
                    <w:pStyle w:val="Normal1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Hospitality Room</w:t>
                  </w:r>
                </w:p>
              </w:tc>
              <w:tc>
                <w:tcPr>
                  <w:tcW w:w="7849" w:type="dxa"/>
                  <w:tcMar>
                    <w:left w:w="108" w:type="dxa"/>
                    <w:right w:w="108" w:type="dxa"/>
                  </w:tcMar>
                </w:tcPr>
                <w:p w14:paraId="1D2024EB" w14:textId="77777777" w:rsidR="00C41778" w:rsidRDefault="00C41778" w:rsidP="005353D3">
                  <w:pPr>
                    <w:pStyle w:val="Normal1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This will be open for Coaches, Officials, Table workers, and their families.  It is important that each team notify Coach </w:t>
                  </w:r>
                  <w:r w:rsidR="005353D3">
                    <w:rPr>
                      <w:rFonts w:ascii="Times New Roman" w:eastAsia="Times New Roman" w:hAnsi="Times New Roman" w:cs="Times New Roman"/>
                      <w:sz w:val="24"/>
                    </w:rPr>
                    <w:t>Spencer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of how many coaches they plan on bringing so we are prepared.</w:t>
                  </w:r>
                </w:p>
              </w:tc>
            </w:tr>
            <w:tr w:rsidR="00C41778" w14:paraId="63CAF496" w14:textId="77777777" w:rsidTr="00C41778">
              <w:trPr>
                <w:trHeight w:val="492"/>
              </w:trPr>
              <w:tc>
                <w:tcPr>
                  <w:tcW w:w="1953" w:type="dxa"/>
                  <w:tcMar>
                    <w:left w:w="108" w:type="dxa"/>
                    <w:right w:w="108" w:type="dxa"/>
                  </w:tcMar>
                </w:tcPr>
                <w:p w14:paraId="11492CA8" w14:textId="77777777" w:rsidR="00C41778" w:rsidRDefault="00C41778" w:rsidP="00C41778">
                  <w:pPr>
                    <w:pStyle w:val="Normal1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Admission</w:t>
                  </w:r>
                </w:p>
              </w:tc>
              <w:tc>
                <w:tcPr>
                  <w:tcW w:w="7849" w:type="dxa"/>
                  <w:tcMar>
                    <w:left w:w="108" w:type="dxa"/>
                    <w:right w:w="108" w:type="dxa"/>
                  </w:tcMar>
                </w:tcPr>
                <w:p w14:paraId="3F42E5CC" w14:textId="77777777" w:rsidR="00C41778" w:rsidRPr="005965D6" w:rsidRDefault="00C41778" w:rsidP="00C41778">
                  <w:pPr>
                    <w:pStyle w:val="Normal1"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5965D6">
                    <w:rPr>
                      <w:rFonts w:ascii="Times New Roman" w:hAnsi="Times New Roman" w:cs="Times New Roman"/>
                      <w:sz w:val="24"/>
                    </w:rPr>
                    <w:t>Adults-$10 per day</w:t>
                  </w:r>
                </w:p>
                <w:p w14:paraId="0476A8DE" w14:textId="77777777" w:rsidR="00C41778" w:rsidRPr="005965D6" w:rsidRDefault="00C41778" w:rsidP="00C41778">
                  <w:pPr>
                    <w:pStyle w:val="Normal1"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5965D6">
                    <w:rPr>
                      <w:rFonts w:ascii="Times New Roman" w:hAnsi="Times New Roman" w:cs="Times New Roman"/>
                      <w:sz w:val="24"/>
                    </w:rPr>
                    <w:t>Children (K-6)-$5 per day</w:t>
                  </w:r>
                </w:p>
                <w:p w14:paraId="5738F363" w14:textId="77777777" w:rsidR="00C41778" w:rsidRPr="005965D6" w:rsidRDefault="00C41778" w:rsidP="00C41778">
                  <w:pPr>
                    <w:pStyle w:val="Normal1"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5965D6">
                    <w:rPr>
                      <w:rFonts w:ascii="Times New Roman" w:hAnsi="Times New Roman" w:cs="Times New Roman"/>
                      <w:sz w:val="24"/>
                    </w:rPr>
                    <w:t>Children under 6 years of age are FREE</w:t>
                  </w:r>
                </w:p>
                <w:p w14:paraId="3EDDF348" w14:textId="77777777" w:rsidR="00C41778" w:rsidRDefault="00C41778" w:rsidP="00C41778">
                  <w:pPr>
                    <w:pStyle w:val="Normal1"/>
                    <w:spacing w:after="0" w:line="240" w:lineRule="auto"/>
                  </w:pPr>
                  <w:r w:rsidRPr="005965D6">
                    <w:rPr>
                      <w:rFonts w:ascii="Times New Roman" w:hAnsi="Times New Roman" w:cs="Times New Roman"/>
                      <w:sz w:val="24"/>
                    </w:rPr>
                    <w:t xml:space="preserve">Tickets from this event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will also gain entry into the JV</w:t>
                  </w:r>
                  <w:r w:rsidRPr="005965D6">
                    <w:rPr>
                      <w:rFonts w:ascii="Times New Roman" w:hAnsi="Times New Roman" w:cs="Times New Roman"/>
                      <w:sz w:val="24"/>
                    </w:rPr>
                    <w:t xml:space="preserve"> Event.</w:t>
                  </w:r>
                  <w:r w:rsidRPr="005965D6">
                    <w:rPr>
                      <w:sz w:val="24"/>
                    </w:rPr>
                    <w:t xml:space="preserve"> </w:t>
                  </w:r>
                </w:p>
              </w:tc>
            </w:tr>
            <w:tr w:rsidR="00C41778" w14:paraId="5E8784DD" w14:textId="77777777" w:rsidTr="00C41778">
              <w:trPr>
                <w:trHeight w:val="365"/>
              </w:trPr>
              <w:tc>
                <w:tcPr>
                  <w:tcW w:w="1953" w:type="dxa"/>
                  <w:tcMar>
                    <w:left w:w="108" w:type="dxa"/>
                    <w:right w:w="108" w:type="dxa"/>
                  </w:tcMar>
                </w:tcPr>
                <w:p w14:paraId="7C15F9C0" w14:textId="77777777" w:rsidR="00C41778" w:rsidRDefault="00C41778" w:rsidP="00C41778">
                  <w:pPr>
                    <w:pStyle w:val="Normal1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Entry Fee</w:t>
                  </w:r>
                </w:p>
              </w:tc>
              <w:tc>
                <w:tcPr>
                  <w:tcW w:w="7849" w:type="dxa"/>
                  <w:tcMar>
                    <w:left w:w="108" w:type="dxa"/>
                    <w:right w:w="108" w:type="dxa"/>
                  </w:tcMar>
                </w:tcPr>
                <w:p w14:paraId="721B4417" w14:textId="77D1FD07" w:rsidR="00C41778" w:rsidRDefault="00C41778" w:rsidP="00C41778">
                  <w:pPr>
                    <w:pStyle w:val="Normal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$6 per wrestler </w:t>
                  </w:r>
                  <w:r w:rsidR="006235CB">
                    <w:rPr>
                      <w:rFonts w:ascii="Times New Roman" w:eastAsia="Times New Roman" w:hAnsi="Times New Roman" w:cs="Times New Roman"/>
                      <w:sz w:val="24"/>
                    </w:rPr>
                    <w:t>entered by Thursday, November 1</w:t>
                  </w:r>
                  <w:r w:rsidR="001D6163">
                    <w:rPr>
                      <w:rFonts w:ascii="Times New Roman" w:eastAsia="Times New Roman" w:hAnsi="Times New Roman" w:cs="Times New Roman"/>
                      <w:sz w:val="24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.</w:t>
                  </w:r>
                </w:p>
                <w:p w14:paraId="1B10249D" w14:textId="77777777" w:rsidR="00C41778" w:rsidRDefault="00C41778" w:rsidP="00C41778">
                  <w:pPr>
                    <w:pStyle w:val="Normal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$10 per wrestler added on the day of the </w:t>
                  </w:r>
                  <w:r w:rsidR="00CF6178">
                    <w:rPr>
                      <w:rFonts w:ascii="Times New Roman" w:eastAsia="Times New Roman" w:hAnsi="Times New Roman" w:cs="Times New Roman"/>
                      <w:sz w:val="24"/>
                    </w:rPr>
                    <w:t>tournament</w:t>
                  </w:r>
                  <w:proofErr w:type="gramStart"/>
                  <w:r w:rsidR="00CF6178">
                    <w:rPr>
                      <w:rFonts w:ascii="Times New Roman" w:eastAsia="Times New Roman" w:hAnsi="Times New Roman" w:cs="Times New Roman"/>
                      <w:sz w:val="24"/>
                    </w:rPr>
                    <w:t>. 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</w:t>
                  </w:r>
                </w:p>
                <w:p w14:paraId="5559510F" w14:textId="77777777" w:rsidR="00C41778" w:rsidRDefault="00C41778" w:rsidP="00C41778">
                  <w:pPr>
                    <w:pStyle w:val="Normal1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C41778" w14:paraId="7810B731" w14:textId="77777777" w:rsidTr="00C41778">
              <w:trPr>
                <w:trHeight w:val="717"/>
              </w:trPr>
              <w:tc>
                <w:tcPr>
                  <w:tcW w:w="1953" w:type="dxa"/>
                  <w:tcMar>
                    <w:left w:w="108" w:type="dxa"/>
                    <w:right w:w="108" w:type="dxa"/>
                  </w:tcMar>
                </w:tcPr>
                <w:p w14:paraId="1000F904" w14:textId="77777777" w:rsidR="00C41778" w:rsidRDefault="00C41778" w:rsidP="00C41778">
                  <w:pPr>
                    <w:pStyle w:val="Normal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Contact</w:t>
                  </w:r>
                </w:p>
              </w:tc>
              <w:tc>
                <w:tcPr>
                  <w:tcW w:w="7849" w:type="dxa"/>
                  <w:tcMar>
                    <w:left w:w="108" w:type="dxa"/>
                    <w:right w:w="108" w:type="dxa"/>
                  </w:tcMar>
                </w:tcPr>
                <w:p w14:paraId="105DC30E" w14:textId="77777777" w:rsidR="00C41778" w:rsidRPr="00C41778" w:rsidRDefault="007368F5" w:rsidP="006E47FA">
                  <w:pP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** Chris Spencer </w:t>
                  </w:r>
                  <w:r w:rsidR="006E4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are Tournament Director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you may contact them as well at their emails are </w:t>
                  </w:r>
                  <w:hyperlink r:id="rId7" w:history="1">
                    <w:r w:rsidRPr="003C71A1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cspencer@auburnschools.org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8"/>
                </w:p>
              </w:tc>
            </w:tr>
            <w:tr w:rsidR="00C41778" w14:paraId="1E13028A" w14:textId="77777777" w:rsidTr="00C41778">
              <w:trPr>
                <w:trHeight w:val="119"/>
              </w:trPr>
              <w:tc>
                <w:tcPr>
                  <w:tcW w:w="1953" w:type="dxa"/>
                  <w:tcMar>
                    <w:left w:w="108" w:type="dxa"/>
                    <w:right w:w="108" w:type="dxa"/>
                  </w:tcMar>
                </w:tcPr>
                <w:p w14:paraId="3450BB1A" w14:textId="77777777" w:rsidR="00C41778" w:rsidRDefault="00C41778" w:rsidP="00C41778">
                  <w:pPr>
                    <w:pStyle w:val="Normal1"/>
                    <w:spacing w:after="0" w:line="240" w:lineRule="auto"/>
                  </w:pPr>
                </w:p>
              </w:tc>
              <w:tc>
                <w:tcPr>
                  <w:tcW w:w="7849" w:type="dxa"/>
                  <w:tcMar>
                    <w:left w:w="108" w:type="dxa"/>
                    <w:right w:w="108" w:type="dxa"/>
                  </w:tcMar>
                </w:tcPr>
                <w:p w14:paraId="1826A84B" w14:textId="77777777" w:rsidR="00C41778" w:rsidRDefault="00C41778" w:rsidP="00C41778">
                  <w:pPr>
                    <w:pStyle w:val="Normal1"/>
                    <w:spacing w:after="0" w:line="240" w:lineRule="auto"/>
                  </w:pPr>
                </w:p>
              </w:tc>
            </w:tr>
            <w:tr w:rsidR="00C41778" w14:paraId="1B64A9C7" w14:textId="77777777" w:rsidTr="00C41778">
              <w:trPr>
                <w:trHeight w:val="119"/>
              </w:trPr>
              <w:tc>
                <w:tcPr>
                  <w:tcW w:w="1953" w:type="dxa"/>
                  <w:tcMar>
                    <w:left w:w="108" w:type="dxa"/>
                    <w:right w:w="108" w:type="dxa"/>
                  </w:tcMar>
                </w:tcPr>
                <w:p w14:paraId="5A5531F0" w14:textId="77777777" w:rsidR="00C41778" w:rsidRDefault="00C41778" w:rsidP="00C41778">
                  <w:pPr>
                    <w:pStyle w:val="Normal1"/>
                    <w:spacing w:after="0" w:line="240" w:lineRule="auto"/>
                  </w:pPr>
                </w:p>
              </w:tc>
              <w:tc>
                <w:tcPr>
                  <w:tcW w:w="7849" w:type="dxa"/>
                  <w:tcMar>
                    <w:left w:w="108" w:type="dxa"/>
                    <w:right w:w="108" w:type="dxa"/>
                  </w:tcMar>
                </w:tcPr>
                <w:p w14:paraId="11699ACF" w14:textId="77777777" w:rsidR="00C41778" w:rsidRDefault="00C41778" w:rsidP="00C41778">
                  <w:pPr>
                    <w:pStyle w:val="Normal1"/>
                    <w:spacing w:after="0" w:line="240" w:lineRule="auto"/>
                  </w:pPr>
                </w:p>
              </w:tc>
            </w:tr>
          </w:tbl>
          <w:p w14:paraId="7FD20211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14:paraId="36A65105" w14:textId="77777777" w:rsidR="00451DEC" w:rsidRPr="006C79B7" w:rsidRDefault="00451DEC" w:rsidP="00757E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1DEC" w14:paraId="6988917D" w14:textId="77777777" w:rsidTr="00757E18">
        <w:tc>
          <w:tcPr>
            <w:tcW w:w="1908" w:type="dxa"/>
          </w:tcPr>
          <w:p w14:paraId="12C80862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14:paraId="1EF64A2E" w14:textId="77777777"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EC" w14:paraId="7C928D98" w14:textId="77777777" w:rsidTr="00757E18">
        <w:tc>
          <w:tcPr>
            <w:tcW w:w="1908" w:type="dxa"/>
          </w:tcPr>
          <w:p w14:paraId="37424CE4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14:paraId="058C9090" w14:textId="77777777"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EC" w14:paraId="1E9926B7" w14:textId="77777777" w:rsidTr="00757E18">
        <w:tc>
          <w:tcPr>
            <w:tcW w:w="1908" w:type="dxa"/>
          </w:tcPr>
          <w:p w14:paraId="1D4F03A5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14:paraId="7B4B9B7E" w14:textId="77777777"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EC" w14:paraId="4C3268A2" w14:textId="77777777" w:rsidTr="00757E18">
        <w:tc>
          <w:tcPr>
            <w:tcW w:w="1908" w:type="dxa"/>
          </w:tcPr>
          <w:p w14:paraId="746EEA5B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14:paraId="5E21A7E2" w14:textId="77777777"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EC" w14:paraId="03C041B9" w14:textId="77777777" w:rsidTr="00757E18">
        <w:tc>
          <w:tcPr>
            <w:tcW w:w="1908" w:type="dxa"/>
          </w:tcPr>
          <w:p w14:paraId="44E4FF65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14:paraId="202698CA" w14:textId="77777777"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EC" w14:paraId="0A808D86" w14:textId="77777777" w:rsidTr="00757E18">
        <w:tc>
          <w:tcPr>
            <w:tcW w:w="1908" w:type="dxa"/>
          </w:tcPr>
          <w:p w14:paraId="01A5FC80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14:paraId="57D46702" w14:textId="77777777"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EC" w14:paraId="78E8B9C1" w14:textId="77777777" w:rsidTr="00757E18">
        <w:tc>
          <w:tcPr>
            <w:tcW w:w="1908" w:type="dxa"/>
          </w:tcPr>
          <w:p w14:paraId="00C20BCD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14:paraId="2F4B5AD7" w14:textId="77777777"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EC" w14:paraId="42F371E7" w14:textId="77777777" w:rsidTr="00757E18">
        <w:tc>
          <w:tcPr>
            <w:tcW w:w="1908" w:type="dxa"/>
          </w:tcPr>
          <w:p w14:paraId="132B09AE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14:paraId="751F0AEF" w14:textId="77777777"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EC" w14:paraId="48183FB2" w14:textId="77777777" w:rsidTr="00757E18">
        <w:tc>
          <w:tcPr>
            <w:tcW w:w="1908" w:type="dxa"/>
          </w:tcPr>
          <w:p w14:paraId="10658728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14:paraId="21FED403" w14:textId="77777777"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DEC" w14:paraId="237AB19D" w14:textId="77777777" w:rsidTr="00757E18">
        <w:tc>
          <w:tcPr>
            <w:tcW w:w="1908" w:type="dxa"/>
          </w:tcPr>
          <w:p w14:paraId="655069E0" w14:textId="77777777" w:rsidR="00451DEC" w:rsidRPr="00EE05AD" w:rsidRDefault="00451DEC" w:rsidP="00757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14:paraId="58FAAAE3" w14:textId="77777777" w:rsidR="00451DEC" w:rsidRPr="00EE05AD" w:rsidRDefault="00451DEC" w:rsidP="0075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FCA422" w14:textId="77777777" w:rsidR="00451DEC" w:rsidRDefault="00451DEC"/>
    <w:sectPr w:rsidR="00451DEC" w:rsidSect="002827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0BFBD" w14:textId="77777777" w:rsidR="00B114A8" w:rsidRDefault="00B114A8" w:rsidP="00451DEC">
      <w:pPr>
        <w:spacing w:after="0" w:line="240" w:lineRule="auto"/>
      </w:pPr>
      <w:r>
        <w:separator/>
      </w:r>
    </w:p>
  </w:endnote>
  <w:endnote w:type="continuationSeparator" w:id="0">
    <w:p w14:paraId="04A00E13" w14:textId="77777777" w:rsidR="00B114A8" w:rsidRDefault="00B114A8" w:rsidP="0045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33566" w14:textId="77777777" w:rsidR="00451DEC" w:rsidRDefault="00451D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38161" w14:textId="77777777" w:rsidR="00451DEC" w:rsidRDefault="00451D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AF49F" w14:textId="77777777" w:rsidR="00451DEC" w:rsidRDefault="00451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4994E" w14:textId="77777777" w:rsidR="00B114A8" w:rsidRDefault="00B114A8" w:rsidP="00451DEC">
      <w:pPr>
        <w:spacing w:after="0" w:line="240" w:lineRule="auto"/>
      </w:pPr>
      <w:r>
        <w:separator/>
      </w:r>
    </w:p>
  </w:footnote>
  <w:footnote w:type="continuationSeparator" w:id="0">
    <w:p w14:paraId="3D5D7CFA" w14:textId="77777777" w:rsidR="00B114A8" w:rsidRDefault="00B114A8" w:rsidP="00451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424FE" w14:textId="77777777" w:rsidR="00451DEC" w:rsidRDefault="00451D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9"/>
      <w:gridCol w:w="6321"/>
    </w:tblGrid>
    <w:tr w:rsidR="003F50DF" w14:paraId="3CE05590" w14:textId="77777777" w:rsidTr="00F04C67">
      <w:trPr>
        <w:trHeight w:val="1710"/>
      </w:trPr>
      <w:tc>
        <w:tcPr>
          <w:tcW w:w="3255" w:type="dxa"/>
        </w:tcPr>
        <w:p w14:paraId="21DE69E3" w14:textId="4A5F2038" w:rsidR="003F50DF" w:rsidRDefault="00F04C67">
          <w:pPr>
            <w:pStyle w:val="Header"/>
          </w:pPr>
          <w:bookmarkStart w:id="0" w:name="_GoBack"/>
          <w:bookmarkEnd w:id="0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64324FC" wp14:editId="69A6CB1F">
                <wp:simplePos x="0" y="0"/>
                <wp:positionH relativeFrom="column">
                  <wp:posOffset>-68580</wp:posOffset>
                </wp:positionH>
                <wp:positionV relativeFrom="paragraph">
                  <wp:posOffset>202</wp:posOffset>
                </wp:positionV>
                <wp:extent cx="1332230" cy="1119089"/>
                <wp:effectExtent l="0" t="0" r="1270" b="0"/>
                <wp:wrapTight wrapText="bothSides">
                  <wp:wrapPolygon edited="0">
                    <wp:start x="0" y="0"/>
                    <wp:lineTo x="0" y="21330"/>
                    <wp:lineTo x="21415" y="21330"/>
                    <wp:lineTo x="21415" y="0"/>
                    <wp:lineTo x="0" y="0"/>
                  </wp:wrapPolygon>
                </wp:wrapTight>
                <wp:docPr id="13" name="Picture 4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Related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230" cy="11190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21" w:type="dxa"/>
        </w:tcPr>
        <w:p w14:paraId="6C90FF68" w14:textId="77777777" w:rsidR="003F50DF" w:rsidRDefault="006E47FA" w:rsidP="003F50DF">
          <w:pPr>
            <w:pStyle w:val="Header"/>
            <w:jc w:val="center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7D841E84" wp14:editId="5093B6EC">
                    <wp:extent cx="3714750" cy="419100"/>
                    <wp:effectExtent l="152400" t="19050" r="9525" b="28575"/>
                    <wp:docPr id="2" name="WordAr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3714750" cy="41910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4DDD5712" w14:textId="77777777" w:rsidR="006E47FA" w:rsidRDefault="006E47FA" w:rsidP="006E47F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6E47FA">
                                  <w:rPr>
                                    <w:rFonts w:ascii="Arial Black" w:hAnsi="Arial Black"/>
                                    <w:color w:val="0000FF"/>
                                    <w:spacing w:val="-24"/>
                                    <w:sz w:val="48"/>
                                    <w:szCs w:val="48"/>
                                    <w14:shadow w14:blurRad="0" w14:dist="35941" w14:dir="2700000" w14:sx="100000" w14:sy="50000" w14:kx="2115830" w14:ky="0" w14:algn="bl">
                                      <w14:srgbClr w14:val="C0C0C0">
                                        <w14:alpha w14:val="2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EAEAEA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Auburn High Wrestling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7D841E84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" o:spid="_x0000_s1026" type="#_x0000_t202" style="width:292.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" filled="f" stroked="f">
                    <o:lock v:ext="edit" shapetype="t"/>
                    <v:textbox style="mso-fit-shape-to-text:t">
                      <w:txbxContent>
                        <w:p w14:paraId="4DDD5712" w14:textId="77777777" w:rsidR="006E47FA" w:rsidRDefault="006E47FA" w:rsidP="006E47F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6E47FA">
                            <w:rPr>
                              <w:rFonts w:ascii="Arial Black" w:hAnsi="Arial Black"/>
                              <w:color w:val="0000FF"/>
                              <w:spacing w:val="-24"/>
                              <w:sz w:val="48"/>
                              <w:szCs w:val="48"/>
                              <w14:shadow w14:blurRad="0" w14:dist="35941" w14:dir="2700000" w14:sx="100000" w14:sy="50000" w14:kx="2115830" w14:ky="0" w14:algn="bl">
                                <w14:srgbClr w14:val="C0C0C0">
                                  <w14:alpha w14:val="2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EAEAEA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Auburn High Wrestling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p w14:paraId="11A31FBC" w14:textId="2B630C18" w:rsidR="003F50DF" w:rsidRDefault="00F04C67" w:rsidP="001F7545">
          <w:pPr>
            <w:pStyle w:val="Header"/>
            <w:ind w:left="288" w:right="288"/>
            <w:rPr>
              <w:sz w:val="16"/>
              <w:szCs w:val="16"/>
            </w:rPr>
          </w:pPr>
          <w:r>
            <w:rPr>
              <w:sz w:val="16"/>
              <w:szCs w:val="16"/>
            </w:rPr>
            <w:t>1701 E. Samford Ave</w:t>
          </w:r>
          <w:r w:rsidR="00451DEC">
            <w:rPr>
              <w:sz w:val="16"/>
              <w:szCs w:val="16"/>
            </w:rPr>
            <w:t xml:space="preserve">                                                               Head Coach – Chris Spencer</w:t>
          </w:r>
        </w:p>
        <w:p w14:paraId="3A0538F4" w14:textId="77777777" w:rsidR="001F7545" w:rsidRDefault="00451DEC" w:rsidP="001F7545">
          <w:pPr>
            <w:pStyle w:val="Header"/>
            <w:ind w:left="288" w:right="288"/>
            <w:rPr>
              <w:sz w:val="16"/>
              <w:szCs w:val="16"/>
            </w:rPr>
          </w:pPr>
          <w:r>
            <w:rPr>
              <w:sz w:val="16"/>
              <w:szCs w:val="16"/>
            </w:rPr>
            <w:t>Auburn, AL 36830                                                                      Asst. Coach -  Joe Eckhardt</w:t>
          </w:r>
        </w:p>
        <w:p w14:paraId="25F9B28A" w14:textId="5D47888E" w:rsidR="00F04C67" w:rsidRDefault="00451DEC" w:rsidP="00F04C67">
          <w:pPr>
            <w:pStyle w:val="Header"/>
            <w:ind w:left="288" w:right="288"/>
            <w:rPr>
              <w:sz w:val="16"/>
              <w:szCs w:val="16"/>
            </w:rPr>
          </w:pPr>
          <w:r>
            <w:rPr>
              <w:sz w:val="16"/>
              <w:szCs w:val="16"/>
            </w:rPr>
            <w:t>334-887-</w:t>
          </w:r>
          <w:r w:rsidR="00F04C67">
            <w:rPr>
              <w:sz w:val="16"/>
              <w:szCs w:val="16"/>
            </w:rPr>
            <w:t>2120</w:t>
          </w:r>
          <w:r>
            <w:rPr>
              <w:sz w:val="16"/>
              <w:szCs w:val="16"/>
            </w:rPr>
            <w:t xml:space="preserve">                                                                            Asst. Coach –</w:t>
          </w:r>
          <w:r w:rsidR="00F04C67">
            <w:rPr>
              <w:sz w:val="16"/>
              <w:szCs w:val="16"/>
            </w:rPr>
            <w:t xml:space="preserve"> Nathan Baker</w:t>
          </w:r>
        </w:p>
        <w:p w14:paraId="7FAD77F8" w14:textId="3273516D" w:rsidR="003F50DF" w:rsidRPr="003F50DF" w:rsidRDefault="00451DEC" w:rsidP="00F04C67">
          <w:pPr>
            <w:pStyle w:val="Header"/>
            <w:ind w:left="288" w:right="288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Fax 334 – 887-4177                                                                  Asst. Coach – </w:t>
          </w:r>
          <w:r w:rsidR="00F04C67">
            <w:rPr>
              <w:sz w:val="16"/>
              <w:szCs w:val="16"/>
            </w:rPr>
            <w:t>Bo Bailey</w:t>
          </w:r>
        </w:p>
      </w:tc>
    </w:tr>
  </w:tbl>
  <w:p w14:paraId="053F4185" w14:textId="10A5F971" w:rsidR="003F50DF" w:rsidRDefault="00F04C67">
    <w:pPr>
      <w:pStyle w:val="Header"/>
    </w:pPr>
    <w:r>
      <w:tab/>
      <w:t xml:space="preserve">                                                                                                                                 </w:t>
    </w:r>
    <w:r>
      <w:rPr>
        <w:sz w:val="16"/>
        <w:szCs w:val="16"/>
      </w:rPr>
      <w:t xml:space="preserve">Asst. Coach – </w:t>
    </w:r>
    <w:r>
      <w:rPr>
        <w:sz w:val="16"/>
        <w:szCs w:val="16"/>
      </w:rPr>
      <w:t>Corey Cotter</w:t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3D6F1" w14:textId="77777777" w:rsidR="00451DEC" w:rsidRDefault="00451D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DEC"/>
    <w:rsid w:val="000B0880"/>
    <w:rsid w:val="000E6A35"/>
    <w:rsid w:val="00152428"/>
    <w:rsid w:val="00162C29"/>
    <w:rsid w:val="001D6163"/>
    <w:rsid w:val="003B2C8E"/>
    <w:rsid w:val="00451DEC"/>
    <w:rsid w:val="004A2692"/>
    <w:rsid w:val="005353D3"/>
    <w:rsid w:val="005E2156"/>
    <w:rsid w:val="005F6610"/>
    <w:rsid w:val="006235CB"/>
    <w:rsid w:val="006D744A"/>
    <w:rsid w:val="006E47FA"/>
    <w:rsid w:val="007368F5"/>
    <w:rsid w:val="00A8206C"/>
    <w:rsid w:val="00B114A8"/>
    <w:rsid w:val="00C41778"/>
    <w:rsid w:val="00CF6178"/>
    <w:rsid w:val="00D43560"/>
    <w:rsid w:val="00E4382C"/>
    <w:rsid w:val="00F0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62418"/>
  <w15:docId w15:val="{5844CBFD-63F1-406B-86FB-3A29588B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77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D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51DE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51DEC"/>
  </w:style>
  <w:style w:type="character" w:styleId="Hyperlink">
    <w:name w:val="Hyperlink"/>
    <w:basedOn w:val="DefaultParagraphFont"/>
    <w:uiPriority w:val="99"/>
    <w:unhideWhenUsed/>
    <w:rsid w:val="00451D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DE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E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51DE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51DEC"/>
  </w:style>
  <w:style w:type="paragraph" w:customStyle="1" w:styleId="Normal1">
    <w:name w:val="Normal1"/>
    <w:rsid w:val="00C41778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6E47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tucker@auburnschool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spencer@auburnschools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28F323-A7EF-594C-BDCF-67D89391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cspencer</dc:creator>
  <cp:lastModifiedBy>Microsoft Office User</cp:lastModifiedBy>
  <cp:revision>2</cp:revision>
  <dcterms:created xsi:type="dcterms:W3CDTF">2018-10-29T17:48:00Z</dcterms:created>
  <dcterms:modified xsi:type="dcterms:W3CDTF">2018-10-29T17:48:00Z</dcterms:modified>
</cp:coreProperties>
</file>