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Impact" w:cs="Impact" w:eastAsia="Impact" w:hAnsi="Impact"/>
          <w:sz w:val="64"/>
          <w:szCs w:val="64"/>
          <w:u w:val="single"/>
        </w:rPr>
      </w:pPr>
      <w:r w:rsidDel="00000000" w:rsidR="00000000" w:rsidRPr="00000000">
        <w:rPr>
          <w:rFonts w:ascii="Impact" w:cs="Impact" w:eastAsia="Impact" w:hAnsi="Impact"/>
          <w:sz w:val="64"/>
          <w:szCs w:val="64"/>
          <w:u w:val="single"/>
          <w:rtl w:val="0"/>
        </w:rPr>
        <w:t xml:space="preserve">Badger Wrestling Club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-733423</wp:posOffset>
            </wp:positionH>
            <wp:positionV relativeFrom="paragraph">
              <wp:posOffset>1</wp:posOffset>
            </wp:positionV>
            <wp:extent cx="2266950" cy="1700213"/>
            <wp:effectExtent b="0" l="0" r="0" t="0"/>
            <wp:wrapSquare wrapText="bothSides" distB="114300" distT="114300" distL="114300" distR="114300"/>
            <wp:docPr descr="badger logo-01.jpg" id="1" name="image1.jpg"/>
            <a:graphic>
              <a:graphicData uri="http://schemas.openxmlformats.org/drawingml/2006/picture">
                <pic:pic>
                  <pic:nvPicPr>
                    <pic:cNvPr descr="badger logo-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Impact" w:cs="Impact" w:eastAsia="Impact" w:hAnsi="Impact"/>
          <w:sz w:val="64"/>
          <w:szCs w:val="64"/>
          <w:u w:val="single"/>
        </w:rPr>
      </w:pPr>
      <w:r w:rsidDel="00000000" w:rsidR="00000000" w:rsidRPr="00000000">
        <w:rPr>
          <w:rFonts w:ascii="Impact" w:cs="Impact" w:eastAsia="Impact" w:hAnsi="Impact"/>
          <w:sz w:val="64"/>
          <w:szCs w:val="64"/>
          <w:u w:val="single"/>
          <w:rtl w:val="0"/>
        </w:rPr>
        <w:t xml:space="preserve">Beginner Tournament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Impact" w:cs="Impact" w:eastAsia="Impact" w:hAnsi="Impact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sz w:val="40"/>
          <w:szCs w:val="40"/>
          <w:rtl w:val="0"/>
        </w:rPr>
        <w:t xml:space="preserve">Friday, January 11th 2019  6pm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Badger High School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220 E South St, Lake Geneva, WI 53147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    Use Entrance on Wells St.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1st season wrestlers only!!!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$12 entry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is a team tournament, and we require all wrestlers to attend with a coach since they are beginners. All registrations will be done on Trackwrestling. 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Coaches/clubs are required to enter the weights for their club wrestlers. Coaches/clubs need to contact us at 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badgerwrestlinglg@gmail.com</w:t>
        </w:r>
      </w:hyperlink>
      <w:r w:rsidDel="00000000" w:rsidR="00000000" w:rsidRPr="00000000">
        <w:rPr>
          <w:sz w:val="26"/>
          <w:szCs w:val="26"/>
          <w:rtl w:val="0"/>
        </w:rPr>
        <w:t xml:space="preserve"> by January 6th. We will email you a username and password.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*For New parents to trackwrestling there is a step by step video at www.bywc.club on how to register. We also emailed your club a copy of the video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All weights need to be entered by midnight on January 9th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Round robin tournament.    Same mat all night.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Medals for all wrestlers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Brackets 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2006-2007, 2008-2009, 2010-2011, 2012-2013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Due to the overwhelming response last year we will be changing the mat format this year. 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2006-2007 will be full mats, all others will be ½ mats.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Coaches, due to the extra mats we may need additional refs.If you have a high school wrestler or parent that can ref let me know when you email us. 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Light concessions will be available. 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Note: On Thursday we will be contacting clubs if there is a wrestler that either won’t have a match or to ask if we can move them to another age bracket.  We will only request a move with the 2 oldest brackets so that they can have a match.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adgerwrestlinglg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