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object w:dxaOrig="4555" w:dyaOrig="2794">
          <v:rect xmlns:o="urn:schemas-microsoft-com:office:office" xmlns:v="urn:schemas-microsoft-com:vml" id="rectole0000000000" style="width:227.750000pt;height:13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Riverdale Raider Rumble #1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Alpha Authentic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Series Qualifier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Saturday, September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Riverdale High School Gym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2600 Buckingham Rd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Fort Myers, FL 33903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Entry Fee: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$20 if pre-registered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$30 register at the door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($10 second entry)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Must have 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Membership Card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00" w:val="clear"/>
        </w:rPr>
        <w:t xml:space="preserve">You Must Pre-register on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3"/>
            <w:u w:val="single"/>
            <w:shd w:fill="FFFF00" w:val="clear"/>
          </w:rPr>
          <w:t xml:space="preserve">www.trackwrestling.com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00" w:val="clear"/>
        </w:rPr>
        <w:t xml:space="preserve"> by noon on Friday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http://www.trackwrestling.com/registration/BasicPreReg1.jsp?tournamentGroupId=66166132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K-1, 2-3, 4,-5, 6-8th Grades (Block Weights)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Weigh-in 8:00-9:00 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Wrestling 9:30 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Weigh ins end at 9 am, no exceptions.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Varsity &amp; JV High School Division (Block Weights)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Weigh-ins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:00-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:00 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Wrestling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11:00 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(Satellite weigh on Friday-email me prior, sleep in on Saturda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Awards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for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-3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rd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places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with questions: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kriseh@leeschools.net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This event is licensed by the Amateur Athletic Union of the U.S., Inc.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All participants must have a current AAU membership.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AAU membership may not be included as part of the entry fee to the event.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AAU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Youth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Athlete membership must be obtained before the competition begins, except where the event operator has a laptop available with an internet connection.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Be Prepared: Adult and Non-Athlete memberships are no longer instant and cannot be applied for at an event. Due to background screenings, please allow up to 10 days for adult memberships to be processed.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Participants are encouraged to visit the AAU website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www.aausports.org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to obtain their membership.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Note: any contacts listed within this flyer MUST have a current AAU Membership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trackwrestling.com/registration/BasicPreReg1.jsp?tournamentGroupId=66166132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trackwrestling.com/" Id="docRId2" Type="http://schemas.openxmlformats.org/officeDocument/2006/relationships/hyperlink" /><Relationship TargetMode="External" Target="http://www.aausports.org/" Id="docRId4" Type="http://schemas.openxmlformats.org/officeDocument/2006/relationships/hyperlink" /><Relationship Target="styles.xml" Id="docRId6" Type="http://schemas.openxmlformats.org/officeDocument/2006/relationships/styles" /></Relationships>
</file>